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5DF" w:rsidRPr="00955DCC" w:rsidRDefault="000F65DF" w:rsidP="000F65DF">
      <w:pPr>
        <w:keepNext/>
        <w:spacing w:after="0" w:line="240" w:lineRule="auto"/>
        <w:ind w:left="2124" w:firstLine="708"/>
        <w:outlineLvl w:val="1"/>
        <w:rPr>
          <w:rFonts w:ascii="Times New Roman" w:eastAsia="SimSun" w:hAnsi="Times New Roman" w:cs="Times New Roman"/>
          <w:b/>
          <w:bCs/>
          <w:i/>
          <w:iCs/>
          <w:sz w:val="24"/>
          <w:szCs w:val="24"/>
          <w:lang w:val="x-none" w:eastAsia="zh-CN"/>
        </w:rPr>
      </w:pPr>
      <w:r w:rsidRPr="00955DCC"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  <w:t xml:space="preserve">     </w:t>
      </w:r>
      <w:r w:rsidRPr="00955DCC">
        <w:rPr>
          <w:rFonts w:ascii="Times New Roman" w:eastAsia="SimSun" w:hAnsi="Times New Roman" w:cs="Times New Roman"/>
          <w:b/>
          <w:bCs/>
          <w:i/>
          <w:iCs/>
          <w:sz w:val="24"/>
          <w:szCs w:val="24"/>
          <w:lang w:eastAsia="zh-CN"/>
        </w:rPr>
        <w:t xml:space="preserve">   </w:t>
      </w:r>
      <w:r>
        <w:rPr>
          <w:rFonts w:ascii="Times New Roman" w:eastAsia="SimSun" w:hAnsi="Times New Roman" w:cs="Times New Roman"/>
          <w:b/>
          <w:bCs/>
          <w:i/>
          <w:iCs/>
          <w:sz w:val="24"/>
          <w:szCs w:val="24"/>
          <w:lang w:eastAsia="zh-CN"/>
        </w:rPr>
        <w:t xml:space="preserve">      </w:t>
      </w:r>
      <w:r w:rsidRPr="00955DCC">
        <w:rPr>
          <w:rFonts w:ascii="Times New Roman" w:eastAsia="SimSun" w:hAnsi="Times New Roman" w:cs="Times New Roman"/>
          <w:b/>
          <w:bCs/>
          <w:i/>
          <w:iCs/>
          <w:sz w:val="24"/>
          <w:szCs w:val="24"/>
          <w:lang w:val="x-none" w:eastAsia="zh-CN"/>
        </w:rPr>
        <w:t>Брянская область</w:t>
      </w:r>
    </w:p>
    <w:p w:rsidR="000F65DF" w:rsidRPr="00955DCC" w:rsidRDefault="000F65DF" w:rsidP="000F65DF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</w:pPr>
      <w:proofErr w:type="spellStart"/>
      <w:r w:rsidRPr="00955DCC"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  <w:t>Карачевский</w:t>
      </w:r>
      <w:proofErr w:type="spellEnd"/>
      <w:r w:rsidRPr="00955DCC"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  <w:t xml:space="preserve"> район</w:t>
      </w:r>
    </w:p>
    <w:p w:rsidR="000F65DF" w:rsidRPr="00955DCC" w:rsidRDefault="000F65DF" w:rsidP="000F65DF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</w:pPr>
      <w:proofErr w:type="spellStart"/>
      <w:proofErr w:type="gramStart"/>
      <w:r w:rsidRPr="00955DCC"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  <w:t>Бошинский</w:t>
      </w:r>
      <w:proofErr w:type="spellEnd"/>
      <w:r w:rsidRPr="00955DCC"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  <w:t xml:space="preserve">  сельский</w:t>
      </w:r>
      <w:proofErr w:type="gramEnd"/>
    </w:p>
    <w:p w:rsidR="000F65DF" w:rsidRPr="00955DCC" w:rsidRDefault="000F65DF" w:rsidP="000F65DF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</w:pPr>
      <w:r w:rsidRPr="00955DCC"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  <w:t>Совет народных депутатов</w:t>
      </w:r>
    </w:p>
    <w:p w:rsidR="000F65DF" w:rsidRPr="00955DCC" w:rsidRDefault="000F65DF" w:rsidP="000F65DF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24"/>
          <w:szCs w:val="24"/>
          <w:lang w:eastAsia="zh-CN"/>
        </w:rPr>
      </w:pPr>
    </w:p>
    <w:p w:rsidR="000F65DF" w:rsidRPr="00955DCC" w:rsidRDefault="000F65DF" w:rsidP="000F65DF">
      <w:pPr>
        <w:spacing w:after="0" w:line="240" w:lineRule="auto"/>
        <w:jc w:val="center"/>
        <w:rPr>
          <w:rFonts w:ascii="Times New Roman" w:eastAsia="SimSun" w:hAnsi="Times New Roman" w:cs="Times New Roman"/>
          <w:b/>
          <w:iCs/>
          <w:smallCaps/>
          <w:sz w:val="24"/>
          <w:szCs w:val="24"/>
          <w:lang w:eastAsia="zh-CN"/>
        </w:rPr>
      </w:pPr>
      <w:r w:rsidRPr="00955DCC">
        <w:rPr>
          <w:rFonts w:ascii="Times New Roman" w:eastAsia="SimSun" w:hAnsi="Times New Roman" w:cs="Times New Roman"/>
          <w:b/>
          <w:iCs/>
          <w:smallCaps/>
          <w:sz w:val="24"/>
          <w:szCs w:val="24"/>
          <w:lang w:eastAsia="zh-CN"/>
        </w:rPr>
        <w:t>РЕШЕНИЕ</w:t>
      </w:r>
      <w:r w:rsidR="009B516E">
        <w:rPr>
          <w:rFonts w:ascii="Times New Roman" w:eastAsia="SimSun" w:hAnsi="Times New Roman" w:cs="Times New Roman"/>
          <w:b/>
          <w:iCs/>
          <w:smallCaps/>
          <w:sz w:val="24"/>
          <w:szCs w:val="24"/>
          <w:lang w:eastAsia="zh-CN"/>
        </w:rPr>
        <w:t xml:space="preserve"> -проект</w:t>
      </w:r>
    </w:p>
    <w:p w:rsidR="000F65DF" w:rsidRPr="00955DCC" w:rsidRDefault="000F65DF" w:rsidP="000F65DF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955DC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с. </w:t>
      </w:r>
      <w:proofErr w:type="spellStart"/>
      <w:r w:rsidRPr="00955DCC">
        <w:rPr>
          <w:rFonts w:ascii="Times New Roman" w:eastAsia="SimSun" w:hAnsi="Times New Roman" w:cs="Times New Roman"/>
          <w:sz w:val="24"/>
          <w:szCs w:val="24"/>
          <w:lang w:eastAsia="zh-CN"/>
        </w:rPr>
        <w:t>Юрасово</w:t>
      </w:r>
      <w:proofErr w:type="spellEnd"/>
      <w:r w:rsidRPr="00955DCC">
        <w:rPr>
          <w:rFonts w:ascii="Times New Roman" w:eastAsia="SimSun" w:hAnsi="Times New Roman" w:cs="Times New Roman"/>
          <w:sz w:val="24"/>
          <w:szCs w:val="24"/>
          <w:lang w:eastAsia="zh-CN"/>
        </w:rPr>
        <w:t>, ул. Центральная, 67                                                  2-04-84</w:t>
      </w:r>
    </w:p>
    <w:tbl>
      <w:tblPr>
        <w:tblW w:w="0" w:type="auto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F65DF" w:rsidRPr="00955DCC" w:rsidTr="005C0447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0F65DF" w:rsidRPr="00955DCC" w:rsidRDefault="000F65DF" w:rsidP="005C0447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0F65DF" w:rsidRPr="0061026D" w:rsidRDefault="000F65DF" w:rsidP="000F65DF">
      <w:pPr>
        <w:keepNext/>
        <w:spacing w:after="0" w:line="240" w:lineRule="auto"/>
        <w:ind w:left="142" w:hanging="139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 внесении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зменений в Устав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Бошинского</w:t>
      </w:r>
      <w:proofErr w:type="spell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</w:t>
      </w:r>
    </w:p>
    <w:p w:rsidR="000F65DF" w:rsidRPr="0061026D" w:rsidRDefault="000F65DF" w:rsidP="000F65DF">
      <w:pPr>
        <w:spacing w:after="0" w:line="240" w:lineRule="auto"/>
        <w:ind w:left="142" w:hanging="1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Карачевского</w:t>
      </w:r>
      <w:proofErr w:type="spell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муниципального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Брянской области </w:t>
      </w:r>
    </w:p>
    <w:p w:rsidR="000F65DF" w:rsidRPr="0061026D" w:rsidRDefault="000F65DF" w:rsidP="000F65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65DF" w:rsidRPr="0061026D" w:rsidRDefault="000F65DF" w:rsidP="000F65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от 06.02.2023 № 12-ФЗ «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Федеральный закон «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общих принципах организации публичной власти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субъектах Российской Федерации»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отдельные законодате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льные акты Российской Федерации» ,Федеральным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от 10.07.2023 № 286-ФЗ «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отдельные законодате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льные акты Российской Федерации»,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 от 04.08.2023 г.№ 420-ФЗ  « О внесении изменений  в Федеральный  закон от 06.10.2003 №131-ФЗ «Об общих принципах организации местного самоуправления в Российской Федерации» и статью  44  Федерального  закона  « Об общих  принципах организации  публичной власти  в субъектах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основании  результатов  публичных слуш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аний  от 02.12.2023 г.,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Бошинский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Совет народных депутатов,</w:t>
      </w:r>
    </w:p>
    <w:p w:rsidR="000F65DF" w:rsidRPr="0061026D" w:rsidRDefault="000F65DF" w:rsidP="000F65D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0F65DF" w:rsidRDefault="000F65DF" w:rsidP="000F65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Бошинского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сельского поселения  </w:t>
      </w:r>
      <w:proofErr w:type="spellStart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Карачевского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 района Брянской области ,утверж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денный решением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Бошинского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 Совета народных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 от  18.01.2022 г.№ 67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далее – «Устав»)   следующие   изменения  :    </w:t>
      </w:r>
    </w:p>
    <w:p w:rsidR="000F65DF" w:rsidRDefault="000F65DF" w:rsidP="000F65DF">
      <w:pPr>
        <w:spacing w:after="0" w:line="1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5DF" w:rsidRPr="0061026D" w:rsidRDefault="000F65DF" w:rsidP="000F65DF">
      <w:pPr>
        <w:spacing w:after="0" w:line="1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Пункт 10 части 1 статьи 9 </w:t>
      </w:r>
      <w:proofErr w:type="gramStart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  изложить</w:t>
      </w:r>
      <w:proofErr w:type="gram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следующей  редакции:</w:t>
      </w:r>
    </w:p>
    <w:p w:rsidR="000F65DF" w:rsidRDefault="000F65DF" w:rsidP="000F65DF">
      <w:pPr>
        <w:spacing w:after="0" w:line="1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10) осуществление международных и внешнеэкономических связей в соответствии </w:t>
      </w:r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Pr="0061026D">
        <w:rPr>
          <w:rFonts w:ascii="Times New Roman" w:hAnsi="Times New Roman" w:cs="Times New Roman"/>
          <w:b/>
          <w:sz w:val="24"/>
          <w:szCs w:val="24"/>
        </w:rPr>
        <w:t xml:space="preserve"> Федеральным</w:t>
      </w:r>
      <w:proofErr w:type="gramEnd"/>
      <w:r w:rsidRPr="0061026D">
        <w:rPr>
          <w:rFonts w:ascii="Times New Roman" w:hAnsi="Times New Roman" w:cs="Times New Roman"/>
          <w:b/>
          <w:sz w:val="24"/>
          <w:szCs w:val="24"/>
        </w:rPr>
        <w:t xml:space="preserve"> законом РФ от 06.10.2003 года № 131-ФЗ «Об общих принципах организации местного самоуправления в Российской Федерации»</w:t>
      </w: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D0083A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Статью </w:t>
      </w:r>
      <w:proofErr w:type="gramStart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16.1  Устава</w:t>
      </w:r>
      <w:proofErr w:type="gram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изложить в следующей  редакции: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16.1. Старший населенного пункта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поселении, может назначаться старший населенного пункта.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Старший населенного пункта назначается сельским Советом народных депутатов по представлению схода граждан сельского населенного </w:t>
      </w:r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пункта .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Старший населенного </w:t>
      </w:r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пункта  назначается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из числа  граждан Российской Федерации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проживающих на территории данного населенного пункта и обладающих активным избирательным правом </w:t>
      </w: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либо граждан Российской  Федерации , </w:t>
      </w: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достигших на день  представления  сходом граждан 18 лет  и имеющих в собственности  жилое  помещение , расположенное  на территории данного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</w:t>
      </w: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населенного пункта.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 Старший населенного пункта не является лицом, замещающим государственную должность, должность государственной гражданской службы, муниципальную должность, за </w:t>
      </w:r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исключением  муниципальной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должности  депутата сельского Совета народных депутатов, осуществляющего  свои полномочия на непостоянной основе ,</w:t>
      </w:r>
      <w:r w:rsidRPr="0061026D">
        <w:rPr>
          <w:rFonts w:ascii="Times New Roman" w:hAnsi="Times New Roman" w:cs="Times New Roman"/>
          <w:b/>
          <w:sz w:val="24"/>
          <w:szCs w:val="24"/>
        </w:rPr>
        <w:t xml:space="preserve"> или должность муниципальной службы, </w:t>
      </w: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Старший населенного пункта не может быть назначено лицо: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1)</w:t>
      </w: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замещающее государственную </w:t>
      </w:r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должность ,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должность государственной гражданской службы, муниципальную должность , за исключением  муниципальной должности  депутата сельского Совета народных депутатов, осуществляющего  свои полномочия на непостоянной основе,  или должность муниципальной службы ;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признанное судом недееспособным или ограниченно дееспособным;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имеющее непогашенную или неснятую судимость.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Срок полномочий старшего населенного пункта составляет пять лет. 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Полномочия старшего населенного пункта прекращаются досрочно по решению сельского Совета народных депутатов по представлению схода граждан сельского населенного пункта, а также в случаях, установленных пунктами 1 - 7 части 10 статьи 40 Федерального закона от 06.10.2003 г. № 131–ФЗ </w:t>
      </w:r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Об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общих принципах организации местного самоуправления в Российской Федерации».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Старший населенного пункта для решения возложенных на него задач: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 взаимодействует с органами местного самоуправления, муниципальными предприятиями и </w:t>
      </w:r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учреждениями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иными организациями по вопросам решения вопросов местного значения в сельском населенном пункте;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вправе выступить с инициативой о внесении инициативного проекта по вопросам, имеющим приоритетное значение для жителей сельского населенного пункта;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6) осуществляет иные полномочия и права, предусмотренные уставом муниципального образования и (или) нормативным правовым актом сельского Совета народных депутатов в соответствии с законом Брянской области.</w:t>
      </w:r>
    </w:p>
    <w:p w:rsidR="00D0083A" w:rsidRPr="0061026D" w:rsidRDefault="00D0083A" w:rsidP="00D0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Гарантии деятельности и иные вопросы статуса старшего населенного пункта могут устанавливаться нормативным правовым актом сельского Совета народных депутатов в соответствии с законом Брянской области.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D0083A" w:rsidRDefault="00D0083A" w:rsidP="000F65DF">
      <w:pPr>
        <w:spacing w:after="0" w:line="120" w:lineRule="atLeast"/>
        <w:jc w:val="both"/>
      </w:pPr>
    </w:p>
    <w:p w:rsidR="000F65DF" w:rsidRPr="0061026D" w:rsidRDefault="00D0083A" w:rsidP="000F65DF">
      <w:pPr>
        <w:spacing w:after="0" w:line="1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Дополнить </w:t>
      </w:r>
      <w:proofErr w:type="gramStart"/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 29</w:t>
      </w:r>
      <w:proofErr w:type="gramEnd"/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6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  частью 2.1</w:t>
      </w:r>
      <w:r w:rsidR="000F65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  содержания:</w:t>
      </w:r>
    </w:p>
    <w:p w:rsidR="000F65DF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61026D">
        <w:rPr>
          <w:rFonts w:ascii="Times New Roman" w:hAnsi="Times New Roman" w:cs="Times New Roman"/>
          <w:b/>
          <w:sz w:val="24"/>
          <w:szCs w:val="24"/>
        </w:rPr>
        <w:t>2.1. Полномочия депутата</w:t>
      </w:r>
      <w:r w:rsidRPr="0061026D">
        <w:rPr>
          <w:b/>
          <w:sz w:val="24"/>
          <w:szCs w:val="24"/>
        </w:rPr>
        <w:t xml:space="preserve"> </w:t>
      </w:r>
      <w:r w:rsidRPr="0061026D">
        <w:rPr>
          <w:rFonts w:ascii="Times New Roman" w:hAnsi="Times New Roman" w:cs="Times New Roman"/>
          <w:b/>
          <w:sz w:val="24"/>
          <w:szCs w:val="24"/>
        </w:rPr>
        <w:t xml:space="preserve">прекращаются досрочно </w:t>
      </w:r>
      <w:proofErr w:type="gramStart"/>
      <w:r w:rsidRPr="0061026D">
        <w:rPr>
          <w:rFonts w:ascii="Times New Roman" w:hAnsi="Times New Roman" w:cs="Times New Roman"/>
          <w:b/>
          <w:sz w:val="24"/>
          <w:szCs w:val="24"/>
        </w:rPr>
        <w:t>решением  сельского</w:t>
      </w:r>
      <w:proofErr w:type="gramEnd"/>
      <w:r w:rsidRPr="0061026D">
        <w:rPr>
          <w:rFonts w:ascii="Times New Roman" w:hAnsi="Times New Roman" w:cs="Times New Roman"/>
          <w:b/>
          <w:sz w:val="24"/>
          <w:szCs w:val="24"/>
        </w:rPr>
        <w:t xml:space="preserve"> Совета  народных депутатов в случае отсутствия депутата без уважительных причин на всех заседаниях  сельского Совета  народных депутатов </w:t>
      </w:r>
      <w:r>
        <w:rPr>
          <w:rFonts w:ascii="Times New Roman" w:hAnsi="Times New Roman" w:cs="Times New Roman"/>
          <w:b/>
          <w:sz w:val="24"/>
          <w:szCs w:val="24"/>
        </w:rPr>
        <w:t>в течение шести месяцев подряд.»</w:t>
      </w:r>
    </w:p>
    <w:p w:rsidR="000F65DF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65DF" w:rsidRDefault="00D0083A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0F65DF" w:rsidRPr="00627799">
        <w:rPr>
          <w:rFonts w:ascii="Times New Roman" w:hAnsi="Times New Roman" w:cs="Times New Roman"/>
          <w:sz w:val="24"/>
          <w:szCs w:val="24"/>
        </w:rPr>
        <w:t>.</w:t>
      </w:r>
      <w:r w:rsidR="000F65DF" w:rsidRPr="0062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Дополнить </w:t>
      </w:r>
      <w:proofErr w:type="gramStart"/>
      <w:r w:rsidR="000F65DF" w:rsidRPr="006277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 29</w:t>
      </w:r>
      <w:proofErr w:type="gramEnd"/>
      <w:r w:rsidR="000F65DF" w:rsidRPr="0062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Устава  частью  4 следующего   содержания</w:t>
      </w:r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F65DF" w:rsidRPr="008C7851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3B5F14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5F14">
        <w:rPr>
          <w:rFonts w:ascii="Times New Roman" w:hAnsi="Times New Roman" w:cs="Times New Roman"/>
          <w:b/>
          <w:bCs/>
          <w:sz w:val="24"/>
          <w:szCs w:val="24"/>
        </w:rPr>
        <w:t>Депутат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5F14">
        <w:rPr>
          <w:rFonts w:ascii="Times New Roman" w:hAnsi="Times New Roman" w:cs="Times New Roman"/>
          <w:b/>
          <w:bCs/>
          <w:sz w:val="24"/>
          <w:szCs w:val="24"/>
        </w:rPr>
        <w:t xml:space="preserve">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5652C8">
        <w:rPr>
          <w:rFonts w:ascii="Times New Roman" w:hAnsi="Times New Roman" w:cs="Times New Roman"/>
          <w:b/>
          <w:sz w:val="24"/>
          <w:szCs w:val="24"/>
        </w:rPr>
        <w:t>Федеральным законом</w:t>
      </w:r>
      <w:r w:rsidRPr="00565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06.10.2003 г. № 131–ФЗ « 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5F14">
        <w:rPr>
          <w:rFonts w:ascii="Times New Roman" w:hAnsi="Times New Roman" w:cs="Times New Roman"/>
          <w:b/>
          <w:bCs/>
          <w:sz w:val="24"/>
          <w:szCs w:val="24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</w:t>
      </w:r>
      <w:hyperlink r:id="rId4" w:history="1">
        <w:r w:rsidRPr="003B5F14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статьи 13</w:t>
        </w:r>
      </w:hyperlink>
      <w:r w:rsidRPr="003B5F14">
        <w:rPr>
          <w:rFonts w:ascii="Times New Roman" w:hAnsi="Times New Roman" w:cs="Times New Roman"/>
          <w:b/>
          <w:bCs/>
          <w:sz w:val="24"/>
          <w:szCs w:val="24"/>
        </w:rPr>
        <w:t xml:space="preserve"> Федерального закона от 25 декабря 2008 года N 273-ФЗ </w:t>
      </w:r>
      <w:r>
        <w:rPr>
          <w:rFonts w:ascii="Times New Roman" w:hAnsi="Times New Roman" w:cs="Times New Roman"/>
          <w:b/>
          <w:bCs/>
          <w:sz w:val="24"/>
          <w:szCs w:val="24"/>
        </w:rPr>
        <w:t>«О противодействии коррупции»</w:t>
      </w:r>
      <w:r w:rsidRPr="003B5F1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F65DF" w:rsidRDefault="000F65DF" w:rsidP="000F6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5DF" w:rsidRDefault="00D0083A" w:rsidP="000F6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0F65DF" w:rsidRPr="005652C8">
        <w:rPr>
          <w:rFonts w:ascii="Times New Roman" w:hAnsi="Times New Roman" w:cs="Times New Roman"/>
          <w:sz w:val="24"/>
          <w:szCs w:val="24"/>
        </w:rPr>
        <w:t>.</w:t>
      </w:r>
      <w:r w:rsidR="000F65DF" w:rsidRPr="00565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</w:t>
      </w:r>
      <w:proofErr w:type="gramStart"/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статью </w:t>
      </w:r>
      <w:r w:rsidR="000F6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</w:t>
      </w:r>
      <w:proofErr w:type="gramEnd"/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6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  частью</w:t>
      </w:r>
      <w:r w:rsidR="000F6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</w:t>
      </w:r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  содержания:</w:t>
      </w:r>
    </w:p>
    <w:p w:rsidR="000F65DF" w:rsidRDefault="000F65DF" w:rsidP="000F6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5652C8">
        <w:rPr>
          <w:rFonts w:ascii="Times New Roman" w:hAnsi="Times New Roman" w:cs="Times New Roman"/>
          <w:b/>
          <w:sz w:val="24"/>
          <w:szCs w:val="24"/>
        </w:rPr>
        <w:t>4. Глава сельского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</w:t>
      </w:r>
      <w:r w:rsidRPr="00565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06.10.2003 г. № 131–ФЗ « Об общих принципах организации местного самоуправления в Российской Федерации»</w:t>
      </w:r>
      <w:r w:rsidRPr="005652C8">
        <w:rPr>
          <w:rFonts w:ascii="Times New Roman" w:hAnsi="Times New Roman" w:cs="Times New Roman"/>
          <w:b/>
          <w:sz w:val="24"/>
          <w:szCs w:val="24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</w:t>
      </w:r>
      <w:hyperlink r:id="rId5" w:history="1">
        <w:r w:rsidRPr="005652C8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статьи 13</w:t>
        </w:r>
      </w:hyperlink>
      <w:r w:rsidRPr="005652C8">
        <w:rPr>
          <w:rFonts w:ascii="Times New Roman" w:hAnsi="Times New Roman" w:cs="Times New Roman"/>
          <w:b/>
          <w:sz w:val="24"/>
          <w:szCs w:val="24"/>
        </w:rPr>
        <w:t xml:space="preserve"> Федерального закона от</w:t>
      </w:r>
      <w:r>
        <w:rPr>
          <w:rFonts w:ascii="Times New Roman" w:hAnsi="Times New Roman" w:cs="Times New Roman"/>
          <w:b/>
          <w:sz w:val="24"/>
          <w:szCs w:val="24"/>
        </w:rPr>
        <w:t xml:space="preserve"> 25 декабря 2008 года №</w:t>
      </w:r>
      <w:r w:rsidRPr="005652C8">
        <w:rPr>
          <w:rFonts w:ascii="Times New Roman" w:hAnsi="Times New Roman" w:cs="Times New Roman"/>
          <w:b/>
          <w:sz w:val="24"/>
          <w:szCs w:val="24"/>
        </w:rPr>
        <w:t xml:space="preserve"> 273-ФЗ «О противодействии коррупции».</w:t>
      </w:r>
    </w:p>
    <w:p w:rsidR="000F65DF" w:rsidRDefault="000F65DF" w:rsidP="000F6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65DF" w:rsidRPr="00627799" w:rsidRDefault="00D0083A" w:rsidP="000F6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0F65DF">
        <w:rPr>
          <w:rFonts w:ascii="Times New Roman" w:hAnsi="Times New Roman" w:cs="Times New Roman"/>
          <w:sz w:val="24"/>
          <w:szCs w:val="24"/>
        </w:rPr>
        <w:t xml:space="preserve">. </w:t>
      </w:r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</w:t>
      </w:r>
      <w:proofErr w:type="gramStart"/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статью </w:t>
      </w:r>
      <w:r w:rsidR="000F6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36.1.</w:t>
      </w:r>
      <w:proofErr w:type="gramEnd"/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6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  частью</w:t>
      </w:r>
      <w:proofErr w:type="gramEnd"/>
      <w:r w:rsidR="000F6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 </w:t>
      </w:r>
      <w:r w:rsidR="000F65D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  содержания:</w:t>
      </w:r>
    </w:p>
    <w:p w:rsidR="000F65DF" w:rsidRPr="003B5F14" w:rsidRDefault="000F65DF" w:rsidP="000F6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5F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 18. Глава местной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</w:t>
      </w:r>
      <w:r w:rsidRPr="003B5F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от 06.10.2003 г. № 131–ФЗ « Об общих принципах организации местного самоуправления в Российской Федерации»</w:t>
      </w:r>
      <w:r w:rsidRPr="003B5F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</w:t>
      </w:r>
      <w:hyperlink r:id="rId6" w:history="1">
        <w:r w:rsidRPr="003B5F14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статьи 13</w:t>
        </w:r>
      </w:hyperlink>
      <w:r w:rsidRPr="003B5F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Федерального закон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 от 25 декабря 2008 года №</w:t>
      </w:r>
      <w:r w:rsidRPr="003B5F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273-ФЗ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«О противодействии коррупции».</w:t>
      </w:r>
    </w:p>
    <w:p w:rsidR="000F65DF" w:rsidRDefault="000F65DF" w:rsidP="000F65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5DF" w:rsidRPr="00627799" w:rsidRDefault="00D0083A" w:rsidP="000F6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="000F65DF" w:rsidRPr="0062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.Дополнить    Устав   главой  </w:t>
      </w:r>
      <w:r w:rsidR="000F65DF" w:rsidRPr="006277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0F65DF" w:rsidRPr="0062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следующего   содержания :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Start"/>
      <w:r w:rsidRPr="00627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 </w:t>
      </w:r>
      <w:r w:rsidRPr="0062779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Pr="00627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Pr="00627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627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ежмуниципальное  сотрудничество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27799">
        <w:rPr>
          <w:rFonts w:ascii="Times New Roman" w:hAnsi="Times New Roman" w:cs="Times New Roman"/>
          <w:b/>
          <w:bCs/>
          <w:sz w:val="24"/>
          <w:szCs w:val="24"/>
        </w:rPr>
        <w:t>Статья 66. Полномочия органов местного самоуправления в сфере международных и внешнеэкономических связей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799">
        <w:rPr>
          <w:rFonts w:ascii="Times New Roman" w:hAnsi="Times New Roman" w:cs="Times New Roman"/>
          <w:b/>
          <w:sz w:val="24"/>
          <w:szCs w:val="24"/>
        </w:rPr>
        <w:t xml:space="preserve">1. Международные и внешнеэкономические связи осуществляются органами местного самоуправления в целях решения вопросов местного значения по согласованию с органами государственной </w:t>
      </w:r>
      <w:proofErr w:type="gramStart"/>
      <w:r w:rsidRPr="00627799">
        <w:rPr>
          <w:rFonts w:ascii="Times New Roman" w:hAnsi="Times New Roman" w:cs="Times New Roman"/>
          <w:b/>
          <w:sz w:val="24"/>
          <w:szCs w:val="24"/>
        </w:rPr>
        <w:t>власти  Брянской</w:t>
      </w:r>
      <w:proofErr w:type="gramEnd"/>
      <w:r w:rsidRPr="00627799">
        <w:rPr>
          <w:rFonts w:ascii="Times New Roman" w:hAnsi="Times New Roman" w:cs="Times New Roman"/>
          <w:b/>
          <w:sz w:val="24"/>
          <w:szCs w:val="24"/>
        </w:rPr>
        <w:t xml:space="preserve">  области в порядке, установленном законом Брянской  области.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799">
        <w:rPr>
          <w:rFonts w:ascii="Times New Roman" w:hAnsi="Times New Roman" w:cs="Times New Roman"/>
          <w:b/>
          <w:sz w:val="24"/>
          <w:szCs w:val="24"/>
        </w:rPr>
        <w:t xml:space="preserve">2. К полномочиям органов местного </w:t>
      </w:r>
      <w:proofErr w:type="gramStart"/>
      <w:r w:rsidRPr="00627799">
        <w:rPr>
          <w:rFonts w:ascii="Times New Roman" w:hAnsi="Times New Roman" w:cs="Times New Roman"/>
          <w:b/>
          <w:sz w:val="24"/>
          <w:szCs w:val="24"/>
        </w:rPr>
        <w:t>самоуправления  в</w:t>
      </w:r>
      <w:proofErr w:type="gramEnd"/>
      <w:r w:rsidRPr="00627799">
        <w:rPr>
          <w:rFonts w:ascii="Times New Roman" w:hAnsi="Times New Roman" w:cs="Times New Roman"/>
          <w:b/>
          <w:sz w:val="24"/>
          <w:szCs w:val="24"/>
        </w:rPr>
        <w:t xml:space="preserve"> сфере международных и внешнеэкономических связей относятся: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799">
        <w:rPr>
          <w:rFonts w:ascii="Times New Roman" w:hAnsi="Times New Roman" w:cs="Times New Roman"/>
          <w:b/>
          <w:sz w:val="24"/>
          <w:szCs w:val="24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799">
        <w:rPr>
          <w:rFonts w:ascii="Times New Roman" w:hAnsi="Times New Roman" w:cs="Times New Roman"/>
          <w:b/>
          <w:sz w:val="24"/>
          <w:szCs w:val="24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799">
        <w:rPr>
          <w:rFonts w:ascii="Times New Roman" w:hAnsi="Times New Roman" w:cs="Times New Roman"/>
          <w:b/>
          <w:sz w:val="24"/>
          <w:szCs w:val="24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799">
        <w:rPr>
          <w:rFonts w:ascii="Times New Roman" w:hAnsi="Times New Roman" w:cs="Times New Roman"/>
          <w:b/>
          <w:sz w:val="24"/>
          <w:szCs w:val="24"/>
        </w:rPr>
        <w:t>4) участие в разработке и реализации проектов международных программ межмуниципального сотрудничества;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799">
        <w:rPr>
          <w:rFonts w:ascii="Times New Roman" w:hAnsi="Times New Roman" w:cs="Times New Roman"/>
          <w:b/>
          <w:sz w:val="24"/>
          <w:szCs w:val="24"/>
        </w:rPr>
        <w:t xml:space="preserve"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</w:t>
      </w:r>
      <w:proofErr w:type="gramStart"/>
      <w:r w:rsidRPr="00627799">
        <w:rPr>
          <w:rFonts w:ascii="Times New Roman" w:hAnsi="Times New Roman" w:cs="Times New Roman"/>
          <w:b/>
          <w:sz w:val="24"/>
          <w:szCs w:val="24"/>
        </w:rPr>
        <w:t>Брянской  области</w:t>
      </w:r>
      <w:proofErr w:type="gramEnd"/>
      <w:r w:rsidRPr="00627799">
        <w:rPr>
          <w:rFonts w:ascii="Times New Roman" w:hAnsi="Times New Roman" w:cs="Times New Roman"/>
          <w:b/>
          <w:sz w:val="24"/>
          <w:szCs w:val="24"/>
        </w:rPr>
        <w:t>.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27799">
        <w:rPr>
          <w:rFonts w:ascii="Times New Roman" w:hAnsi="Times New Roman" w:cs="Times New Roman"/>
          <w:b/>
          <w:bCs/>
          <w:sz w:val="24"/>
          <w:szCs w:val="24"/>
        </w:rPr>
        <w:t>Статья 67. Соглашения об осуществлении международных и внешнеэкономических связей органов местного самоуправления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79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В целях решения вопросов местного значения органы </w:t>
      </w:r>
      <w:proofErr w:type="gramStart"/>
      <w:r w:rsidRPr="00627799">
        <w:rPr>
          <w:rFonts w:ascii="Times New Roman" w:hAnsi="Times New Roman" w:cs="Times New Roman"/>
          <w:b/>
          <w:sz w:val="24"/>
          <w:szCs w:val="24"/>
        </w:rPr>
        <w:t>местного  самоуправления</w:t>
      </w:r>
      <w:proofErr w:type="gramEnd"/>
      <w:r w:rsidRPr="00627799">
        <w:rPr>
          <w:rFonts w:ascii="Times New Roman" w:hAnsi="Times New Roman" w:cs="Times New Roman"/>
          <w:b/>
          <w:sz w:val="24"/>
          <w:szCs w:val="24"/>
        </w:rPr>
        <w:t xml:space="preserve">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Правительством </w:t>
      </w:r>
      <w:r w:rsidRPr="00627799">
        <w:rPr>
          <w:rFonts w:ascii="Times New Roman" w:hAnsi="Times New Roman" w:cs="Times New Roman"/>
          <w:b/>
          <w:sz w:val="24"/>
          <w:szCs w:val="24"/>
        </w:rPr>
        <w:t>Брянской области, в порядке  определяемом   Брянской  областью .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799">
        <w:rPr>
          <w:rFonts w:ascii="Times New Roman" w:hAnsi="Times New Roman" w:cs="Times New Roman"/>
          <w:b/>
          <w:sz w:val="24"/>
          <w:szCs w:val="24"/>
        </w:rPr>
        <w:t xml:space="preserve">2. Регистрация органами государственной власти </w:t>
      </w:r>
      <w:proofErr w:type="gramStart"/>
      <w:r w:rsidRPr="00627799">
        <w:rPr>
          <w:rFonts w:ascii="Times New Roman" w:hAnsi="Times New Roman" w:cs="Times New Roman"/>
          <w:b/>
          <w:sz w:val="24"/>
          <w:szCs w:val="24"/>
        </w:rPr>
        <w:t>Брянской  области</w:t>
      </w:r>
      <w:proofErr w:type="gramEnd"/>
      <w:r w:rsidRPr="00627799">
        <w:rPr>
          <w:rFonts w:ascii="Times New Roman" w:hAnsi="Times New Roman" w:cs="Times New Roman"/>
          <w:b/>
          <w:sz w:val="24"/>
          <w:szCs w:val="24"/>
        </w:rPr>
        <w:t xml:space="preserve">  соглашений об осуществлении международных и внешнеэкономических связей органов местного самоуправления осуществляется в порядке, определяемом законом Брянской  области , и является обязательным условием вступления таких соглашений в силу.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799">
        <w:rPr>
          <w:rFonts w:ascii="Times New Roman" w:hAnsi="Times New Roman" w:cs="Times New Roman"/>
          <w:b/>
          <w:sz w:val="24"/>
          <w:szCs w:val="24"/>
        </w:rPr>
        <w:t>3.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27799">
        <w:rPr>
          <w:rFonts w:ascii="Times New Roman" w:hAnsi="Times New Roman" w:cs="Times New Roman"/>
          <w:b/>
          <w:bCs/>
          <w:sz w:val="24"/>
          <w:szCs w:val="24"/>
        </w:rPr>
        <w:t>Статья 68 Информирование об осуществлении международных и внешнеэкономических связей органов местного самоуправления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627799">
        <w:rPr>
          <w:rFonts w:ascii="Times New Roman" w:hAnsi="Times New Roman" w:cs="Times New Roman"/>
          <w:b/>
          <w:sz w:val="24"/>
          <w:szCs w:val="24"/>
        </w:rPr>
        <w:t xml:space="preserve">Глава муниципального образования ежегодно до 15 января информирует уполномоченный орган государственной власти </w:t>
      </w:r>
      <w:proofErr w:type="gramStart"/>
      <w:r w:rsidRPr="00627799">
        <w:rPr>
          <w:rFonts w:ascii="Times New Roman" w:hAnsi="Times New Roman" w:cs="Times New Roman"/>
          <w:b/>
          <w:sz w:val="24"/>
          <w:szCs w:val="24"/>
        </w:rPr>
        <w:t>Брянской  области</w:t>
      </w:r>
      <w:proofErr w:type="gramEnd"/>
      <w:r w:rsidRPr="00627799">
        <w:rPr>
          <w:rFonts w:ascii="Times New Roman" w:hAnsi="Times New Roman" w:cs="Times New Roman"/>
          <w:b/>
          <w:sz w:val="24"/>
          <w:szCs w:val="24"/>
        </w:rPr>
        <w:t xml:space="preserve"> в установленном указанным органом порядке об осуществлении международных и внешнеэкономических связей органов местного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самоуправления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Бошинского</w:t>
      </w:r>
      <w:proofErr w:type="spellEnd"/>
      <w:r w:rsidRPr="00627799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и о результатах осуществления таких связей в предыдущем году.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27799">
        <w:rPr>
          <w:rFonts w:ascii="Times New Roman" w:hAnsi="Times New Roman" w:cs="Times New Roman"/>
          <w:b/>
          <w:bCs/>
          <w:sz w:val="24"/>
          <w:szCs w:val="24"/>
        </w:rPr>
        <w:t>Статья 69. Перечень соглашений об осуществлении международных и внешнеэкономических связей органов местного самоуправления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799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627799"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  <w:proofErr w:type="gramEnd"/>
      <w:r w:rsidRPr="00627799">
        <w:rPr>
          <w:rFonts w:ascii="Times New Roman" w:hAnsi="Times New Roman" w:cs="Times New Roman"/>
          <w:b/>
          <w:sz w:val="24"/>
          <w:szCs w:val="24"/>
        </w:rPr>
        <w:t xml:space="preserve">  формирует перечень соглашений об осуществлении международных и внешнеэкономических связей органов местного самоуправления  в порядке, определенном 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Правительством </w:t>
      </w:r>
      <w:r w:rsidRPr="00627799">
        <w:rPr>
          <w:rFonts w:ascii="Times New Roman" w:hAnsi="Times New Roman" w:cs="Times New Roman"/>
          <w:b/>
          <w:sz w:val="24"/>
          <w:szCs w:val="24"/>
        </w:rPr>
        <w:t>Брянской  области . В такой перечень включаются все соглашения об осуществлении международных и внешнеэкономических связей органов местного самоуправления, в том числе соглашения, утратившие силу.</w:t>
      </w:r>
    </w:p>
    <w:p w:rsidR="000F65DF" w:rsidRPr="00627799" w:rsidRDefault="000F65DF" w:rsidP="000F65DF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799">
        <w:rPr>
          <w:rFonts w:ascii="Times New Roman" w:hAnsi="Times New Roman" w:cs="Times New Roman"/>
          <w:b/>
          <w:sz w:val="24"/>
          <w:szCs w:val="24"/>
        </w:rPr>
        <w:t xml:space="preserve">2. Глава муниципального образования ежегодно до 15 января направляет в уполномоченный орган государственной </w:t>
      </w:r>
      <w:proofErr w:type="gramStart"/>
      <w:r w:rsidRPr="00627799">
        <w:rPr>
          <w:rFonts w:ascii="Times New Roman" w:hAnsi="Times New Roman" w:cs="Times New Roman"/>
          <w:b/>
          <w:sz w:val="24"/>
          <w:szCs w:val="24"/>
        </w:rPr>
        <w:t>власти  Брянской</w:t>
      </w:r>
      <w:proofErr w:type="gramEnd"/>
      <w:r w:rsidRPr="00627799">
        <w:rPr>
          <w:rFonts w:ascii="Times New Roman" w:hAnsi="Times New Roman" w:cs="Times New Roman"/>
          <w:b/>
          <w:sz w:val="24"/>
          <w:szCs w:val="24"/>
        </w:rPr>
        <w:t xml:space="preserve">  области перечень соглашений об осуществлении международных и внешнеэкономических связей органов местного самоуправления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Бошинского</w:t>
      </w:r>
      <w:proofErr w:type="spellEnd"/>
      <w:r w:rsidRPr="00627799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, включая в него соглашения, заключенные и утратившие силу в предыдущем году. В случае, если такой 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Бошинского</w:t>
      </w:r>
      <w:proofErr w:type="spellEnd"/>
      <w:r w:rsidRPr="00627799">
        <w:rPr>
          <w:rFonts w:ascii="Times New Roman" w:hAnsi="Times New Roman" w:cs="Times New Roman"/>
          <w:b/>
          <w:sz w:val="24"/>
          <w:szCs w:val="24"/>
        </w:rPr>
        <w:t xml:space="preserve"> сельского </w:t>
      </w:r>
      <w:proofErr w:type="gramStart"/>
      <w:r w:rsidRPr="00627799">
        <w:rPr>
          <w:rFonts w:ascii="Times New Roman" w:hAnsi="Times New Roman" w:cs="Times New Roman"/>
          <w:b/>
          <w:sz w:val="24"/>
          <w:szCs w:val="24"/>
        </w:rPr>
        <w:t>поселения ,</w:t>
      </w:r>
      <w:proofErr w:type="gramEnd"/>
      <w:r w:rsidRPr="00627799">
        <w:rPr>
          <w:rFonts w:ascii="Times New Roman" w:hAnsi="Times New Roman" w:cs="Times New Roman"/>
          <w:b/>
          <w:sz w:val="24"/>
          <w:szCs w:val="24"/>
        </w:rPr>
        <w:t xml:space="preserve"> в том числе соглашения, утратившие силу.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0F65DF" w:rsidRDefault="000F65DF" w:rsidP="000F65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65DF" w:rsidRPr="00A45B2E" w:rsidRDefault="000F65DF" w:rsidP="000F65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Бошинского</w:t>
      </w:r>
      <w:proofErr w:type="spellEnd"/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</w:t>
      </w:r>
      <w:proofErr w:type="gramStart"/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Шуняевой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 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установленном Федеральным законом от 21.07.2005 г. № 97 – ФЗ «О государственной регистрации уставов муниципальных образований», направить настоящее  решение для государственной регистрации в Управление Министерства юстиции Российской Федерации по Брянской области.</w:t>
      </w:r>
    </w:p>
    <w:p w:rsidR="000F65DF" w:rsidRDefault="000F65DF" w:rsidP="000F65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 решение</w:t>
      </w:r>
      <w:proofErr w:type="gramEnd"/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вступает в силу со дня обнародования, произведённого после его государственной регистрации.</w:t>
      </w:r>
    </w:p>
    <w:p w:rsidR="00BD1E7F" w:rsidRPr="00A45B2E" w:rsidRDefault="00BD1E7F" w:rsidP="000F65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5DF" w:rsidRPr="00A45B2E" w:rsidRDefault="000F65DF" w:rsidP="000F65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5DF" w:rsidRPr="00A45B2E" w:rsidRDefault="000F65DF" w:rsidP="000F65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Бошинского</w:t>
      </w:r>
      <w:proofErr w:type="spellEnd"/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F65DF" w:rsidRPr="00205D09" w:rsidRDefault="000F65DF" w:rsidP="000F65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</w:t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Н.А.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Шуняева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232C1" w:rsidRDefault="004232C1"/>
    <w:sectPr w:rsidR="00423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A2E"/>
    <w:rsid w:val="000F65DF"/>
    <w:rsid w:val="00252F24"/>
    <w:rsid w:val="004232C1"/>
    <w:rsid w:val="009B516E"/>
    <w:rsid w:val="00BD1E7F"/>
    <w:rsid w:val="00D0083A"/>
    <w:rsid w:val="00E5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EFBEE"/>
  <w15:chartTrackingRefBased/>
  <w15:docId w15:val="{88D2DF66-07D6-420D-939E-36C3DC9ED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298A16C4A30BF30F7FBD9230D53A91C0A89FDF4256BE84C8A1EEC14ABF1EB0CCC6B269916A1993D1E02F9B8C81C0B9FA1C50A719D09314hBS1M" TargetMode="External"/><Relationship Id="rId5" Type="http://schemas.openxmlformats.org/officeDocument/2006/relationships/hyperlink" Target="consultantplus://offline/ref=02CB193F56221F5FF332ACD418ED4AE7BEA24633E7853051CEAC6062A4A06724A9A47C3471954C96EF149B14125C39202A2F625646403AB7ECN3M" TargetMode="External"/><Relationship Id="rId4" Type="http://schemas.openxmlformats.org/officeDocument/2006/relationships/hyperlink" Target="consultantplus://offline/ref=BE92D5E0DA1B376536EBA0A66BC623CCE237BD75C60B423D3EA5625D44273556CD6FCAF808EB9E5B51C4E1386928183F4795806709068EF336r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6</cp:revision>
  <dcterms:created xsi:type="dcterms:W3CDTF">2023-11-29T11:57:00Z</dcterms:created>
  <dcterms:modified xsi:type="dcterms:W3CDTF">2023-12-13T07:59:00Z</dcterms:modified>
</cp:coreProperties>
</file>